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0F680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遂溪县殡仪馆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惠民殡葬政策告知书</w:t>
      </w:r>
    </w:p>
    <w:p w14:paraId="68B693E0">
      <w:pPr>
        <w:rPr>
          <w:rFonts w:hint="eastAsia" w:ascii="仿宋" w:hAnsi="仿宋" w:eastAsia="仿宋" w:cs="仿宋"/>
          <w:sz w:val="32"/>
          <w:szCs w:val="32"/>
        </w:rPr>
      </w:pPr>
    </w:p>
    <w:p w14:paraId="49AA45C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遂溪县</w:t>
      </w:r>
      <w:r>
        <w:rPr>
          <w:rFonts w:hint="eastAsia" w:ascii="仿宋" w:hAnsi="仿宋" w:eastAsia="仿宋" w:cs="仿宋"/>
          <w:sz w:val="32"/>
          <w:szCs w:val="32"/>
        </w:rPr>
        <w:t>惠民殡葬政策告知如下:</w:t>
      </w:r>
    </w:p>
    <w:p w14:paraId="1D484F62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一、惠民殡葬服务对象</w:t>
      </w:r>
    </w:p>
    <w:p w14:paraId="7E77B594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凡在我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仿宋"/>
          <w:sz w:val="32"/>
          <w:szCs w:val="32"/>
        </w:rPr>
        <w:t>死亡且遗体在我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仿宋"/>
          <w:sz w:val="32"/>
          <w:szCs w:val="32"/>
        </w:rPr>
        <w:t>殡仪馆火化的本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仿宋"/>
          <w:sz w:val="32"/>
          <w:szCs w:val="32"/>
        </w:rPr>
        <w:t>户籍居民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和非本地户籍居民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一律由</w:t>
      </w:r>
      <w:r>
        <w:rPr>
          <w:rFonts w:hint="eastAsia" w:ascii="仿宋" w:hAnsi="仿宋" w:eastAsia="仿宋" w:cs="仿宋"/>
          <w:sz w:val="32"/>
          <w:szCs w:val="32"/>
        </w:rPr>
        <w:t>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仿宋"/>
          <w:sz w:val="32"/>
          <w:szCs w:val="32"/>
        </w:rPr>
        <w:t>殡仪馆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即时免除七项殡葬基本服务项目费用。</w:t>
      </w:r>
    </w:p>
    <w:p w14:paraId="2956997E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二、惠民殡葬服务项目及费用标准</w:t>
      </w:r>
    </w:p>
    <w:p w14:paraId="54550FB5">
      <w:pPr>
        <w:ind w:firstLine="640" w:firstLineChars="200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>以下殡葬基本服务由政府免费提供:</w:t>
      </w:r>
    </w:p>
    <w:p w14:paraId="0821831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1.遗体接运(普通殡葬专用车)，费用标准每具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180-480</w:t>
      </w:r>
      <w:r>
        <w:rPr>
          <w:rFonts w:hint="eastAsia" w:ascii="仿宋" w:hAnsi="仿宋" w:eastAsia="仿宋" w:cs="仿宋"/>
          <w:sz w:val="32"/>
          <w:szCs w:val="32"/>
        </w:rPr>
        <w:t>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本县区域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;</w:t>
      </w:r>
    </w:p>
    <w:p w14:paraId="673F326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2.遗体消毒，费用标准每具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90</w:t>
      </w:r>
      <w:r>
        <w:rPr>
          <w:rFonts w:hint="eastAsia" w:ascii="仿宋" w:hAnsi="仿宋" w:eastAsia="仿宋" w:cs="仿宋"/>
          <w:sz w:val="32"/>
          <w:szCs w:val="32"/>
        </w:rPr>
        <w:t>元;</w:t>
      </w:r>
    </w:p>
    <w:p w14:paraId="4FE0EF1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3.遗体存放(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3天以内</w:t>
      </w:r>
      <w:r>
        <w:rPr>
          <w:rFonts w:hint="eastAsia" w:ascii="仿宋" w:hAnsi="仿宋" w:eastAsia="仿宋" w:cs="仿宋"/>
          <w:sz w:val="32"/>
          <w:szCs w:val="32"/>
        </w:rPr>
        <w:t>)，费用标准每具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240</w:t>
      </w:r>
      <w:r>
        <w:rPr>
          <w:rFonts w:hint="eastAsia" w:ascii="仿宋" w:hAnsi="仿宋" w:eastAsia="仿宋" w:cs="仿宋"/>
          <w:sz w:val="32"/>
          <w:szCs w:val="32"/>
        </w:rPr>
        <w:t>元;</w:t>
      </w:r>
    </w:p>
    <w:p w14:paraId="063CF7A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4.遗体告别厅(小型告别厅)，费用标准每次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230</w:t>
      </w:r>
      <w:r>
        <w:rPr>
          <w:rFonts w:hint="eastAsia" w:ascii="仿宋" w:hAnsi="仿宋" w:eastAsia="仿宋" w:cs="仿宋"/>
          <w:sz w:val="32"/>
          <w:szCs w:val="32"/>
        </w:rPr>
        <w:t>元;</w:t>
      </w:r>
    </w:p>
    <w:p w14:paraId="3AD91C2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5.遗体火化(普通火化炉)，费用标准每具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250</w:t>
      </w:r>
      <w:r>
        <w:rPr>
          <w:rFonts w:hint="eastAsia" w:ascii="仿宋" w:hAnsi="仿宋" w:eastAsia="仿宋" w:cs="仿宋"/>
          <w:sz w:val="32"/>
          <w:szCs w:val="32"/>
        </w:rPr>
        <w:t>元;</w:t>
      </w:r>
    </w:p>
    <w:p w14:paraId="299AC71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6.骨灰盒(盅)(简易标准型)，费用标准每个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150</w:t>
      </w:r>
      <w:r>
        <w:rPr>
          <w:rFonts w:hint="eastAsia" w:ascii="仿宋" w:hAnsi="仿宋" w:eastAsia="仿宋" w:cs="仿宋"/>
          <w:sz w:val="32"/>
          <w:szCs w:val="32"/>
        </w:rPr>
        <w:t>元;</w:t>
      </w:r>
    </w:p>
    <w:p w14:paraId="71AFB52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7.骨灰寄存(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2年以内</w:t>
      </w:r>
      <w:r>
        <w:rPr>
          <w:rFonts w:hint="eastAsia" w:ascii="仿宋" w:hAnsi="仿宋" w:eastAsia="仿宋" w:cs="仿宋"/>
          <w:sz w:val="32"/>
          <w:szCs w:val="32"/>
        </w:rPr>
        <w:t>),费用标准每份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5A10AC9E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以上惠民殡葬服务项目，每具最高减免金额为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1540</w:t>
      </w:r>
      <w:r>
        <w:rPr>
          <w:rFonts w:hint="eastAsia" w:ascii="仿宋" w:hAnsi="仿宋" w:eastAsia="仿宋" w:cs="仿宋"/>
          <w:sz w:val="32"/>
          <w:szCs w:val="32"/>
        </w:rPr>
        <w:t>元，丧事承办人直接在经办的殡仪馆办理费用减免手续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24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2025-07-08T05:50:42Z</dcterms:created>
  <dc:creator>Lenovo</dc:creator>
  <cp:lastModifiedBy>Durantula</cp:lastModifiedBy>
  <dcterms:modified xsi:type="dcterms:W3CDTF">2025-07-08T05:55:53Z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eyJoZGlkIjoiMzU4ZjhmNTAyNDg5M2VjYzQ3NzRlZmQwMzllZDNlNzAiLCJ1c2VySWQiOiIyNjEzMTU0NjAifQ==</vt:lpwstr>
  </property>
  <property fmtid="{D5CDD505-2E9C-101B-9397-08002B2CF9AE}" pid="4" name="ICV">
    <vt:lpwstr>3F286D64D2CE41C8A28703F2677A37B9_12</vt:lpwstr>
  </property>
</Properties>
</file>