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C34" w:rsidRDefault="00F135F2" w:rsidP="00AE1415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EF7C34">
        <w:rPr>
          <w:rFonts w:ascii="宋体" w:eastAsia="宋体" w:hAnsi="宋体" w:cs="Times New Roman" w:hint="eastAsia"/>
          <w:b/>
          <w:sz w:val="44"/>
          <w:szCs w:val="44"/>
        </w:rPr>
        <w:t>关于报送涉农领域预备项目的申报</w:t>
      </w:r>
    </w:p>
    <w:p w:rsidR="00E166AB" w:rsidRPr="00EF7C34" w:rsidRDefault="00F135F2" w:rsidP="00AE1415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EF7C34">
        <w:rPr>
          <w:rFonts w:ascii="宋体" w:eastAsia="宋体" w:hAnsi="宋体" w:cs="Times New Roman" w:hint="eastAsia"/>
          <w:b/>
          <w:sz w:val="44"/>
          <w:szCs w:val="44"/>
        </w:rPr>
        <w:t>情况说明</w:t>
      </w:r>
    </w:p>
    <w:p w:rsidR="00843B91" w:rsidRPr="00843B91" w:rsidRDefault="00843B91" w:rsidP="006D72C0">
      <w:pPr>
        <w:jc w:val="center"/>
        <w:rPr>
          <w:sz w:val="24"/>
        </w:rPr>
      </w:pPr>
    </w:p>
    <w:p w:rsidR="00F135F2" w:rsidRPr="00EF7C34" w:rsidRDefault="00F135F2" w:rsidP="00EF7C34">
      <w:pPr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 w:rsidRPr="00EF7C34">
        <w:rPr>
          <w:rFonts w:ascii="仿宋_GB2312" w:eastAsia="仿宋_GB2312" w:hAnsi="仿宋" w:cs="宋体" w:hint="eastAsia"/>
          <w:sz w:val="32"/>
          <w:szCs w:val="32"/>
        </w:rPr>
        <w:t>根据《关于报送涉农领域预备项目的补充说明》（粤</w:t>
      </w:r>
      <w:proofErr w:type="gramStart"/>
      <w:r w:rsidRPr="00EF7C34">
        <w:rPr>
          <w:rFonts w:ascii="仿宋_GB2312" w:eastAsia="仿宋_GB2312" w:hAnsi="仿宋" w:cs="宋体" w:hint="eastAsia"/>
          <w:sz w:val="32"/>
          <w:szCs w:val="32"/>
        </w:rPr>
        <w:t>财农便</w:t>
      </w:r>
      <w:proofErr w:type="gramEnd"/>
      <w:r w:rsidRPr="00EF7C34">
        <w:rPr>
          <w:rFonts w:ascii="仿宋_GB2312" w:eastAsia="仿宋_GB2312" w:hAnsi="仿宋" w:cs="宋体" w:hint="eastAsia"/>
          <w:sz w:val="32"/>
          <w:szCs w:val="32"/>
        </w:rPr>
        <w:t>〔2019〕29号）文的要求，</w:t>
      </w:r>
      <w:r w:rsidR="00843B91" w:rsidRPr="00EF7C34">
        <w:rPr>
          <w:rFonts w:ascii="仿宋_GB2312" w:eastAsia="仿宋_GB2312" w:hAnsi="仿宋" w:cs="宋体" w:hint="eastAsia"/>
          <w:sz w:val="32"/>
          <w:szCs w:val="32"/>
        </w:rPr>
        <w:t>我局按照</w:t>
      </w:r>
      <w:r w:rsidR="00BC0DAE" w:rsidRPr="00EF7C34">
        <w:rPr>
          <w:rFonts w:ascii="仿宋_GB2312" w:eastAsia="仿宋_GB2312" w:hAnsi="仿宋" w:cs="宋体" w:hint="eastAsia"/>
          <w:sz w:val="32"/>
          <w:szCs w:val="32"/>
        </w:rPr>
        <w:t>“先谋事，后排钱”的理念，</w:t>
      </w:r>
      <w:r w:rsidR="00843B91" w:rsidRPr="00EF7C34">
        <w:rPr>
          <w:rFonts w:ascii="仿宋_GB2312" w:eastAsia="仿宋_GB2312" w:hAnsi="仿宋" w:cs="宋体" w:hint="eastAsia"/>
          <w:sz w:val="32"/>
          <w:szCs w:val="32"/>
        </w:rPr>
        <w:t>“三突出，</w:t>
      </w:r>
      <w:proofErr w:type="gramStart"/>
      <w:r w:rsidR="00843B91" w:rsidRPr="00EF7C34">
        <w:rPr>
          <w:rFonts w:ascii="仿宋_GB2312" w:eastAsia="仿宋_GB2312" w:hAnsi="仿宋" w:cs="宋体" w:hint="eastAsia"/>
          <w:sz w:val="32"/>
          <w:szCs w:val="32"/>
        </w:rPr>
        <w:t>一</w:t>
      </w:r>
      <w:proofErr w:type="gramEnd"/>
      <w:r w:rsidR="00843B91" w:rsidRPr="00EF7C34">
        <w:rPr>
          <w:rFonts w:ascii="仿宋_GB2312" w:eastAsia="仿宋_GB2312" w:hAnsi="仿宋" w:cs="宋体" w:hint="eastAsia"/>
          <w:sz w:val="32"/>
          <w:szCs w:val="32"/>
        </w:rPr>
        <w:t>确保”的原则，结合我县实际情况填报本地区涉农项目补助申报表，具体情况如下：</w:t>
      </w:r>
    </w:p>
    <w:p w:rsidR="00843B91" w:rsidRPr="00EF7C34" w:rsidRDefault="00843B91" w:rsidP="00BE3717">
      <w:pPr>
        <w:ind w:firstLine="480"/>
        <w:rPr>
          <w:rFonts w:ascii="仿宋_GB2312" w:eastAsia="仿宋_GB2312" w:hAnsi="仿宋" w:cs="宋体"/>
          <w:sz w:val="32"/>
          <w:szCs w:val="32"/>
        </w:rPr>
      </w:pPr>
      <w:r w:rsidRPr="00EF7C34">
        <w:rPr>
          <w:rFonts w:ascii="仿宋_GB2312" w:eastAsia="仿宋_GB2312" w:hAnsi="仿宋" w:cs="宋体" w:hint="eastAsia"/>
          <w:sz w:val="32"/>
          <w:szCs w:val="32"/>
        </w:rPr>
        <w:t>农村人居环境整治类1</w:t>
      </w:r>
      <w:r w:rsidR="00E31814" w:rsidRPr="00EF7C34">
        <w:rPr>
          <w:rFonts w:ascii="仿宋_GB2312" w:eastAsia="仿宋_GB2312" w:hAnsi="仿宋" w:cs="宋体" w:hint="eastAsia"/>
          <w:sz w:val="32"/>
          <w:szCs w:val="32"/>
        </w:rPr>
        <w:t>项</w:t>
      </w:r>
      <w:r w:rsidR="00BE3717" w:rsidRPr="00EF7C34">
        <w:rPr>
          <w:rFonts w:ascii="仿宋_GB2312" w:eastAsia="仿宋_GB2312" w:hAnsi="仿宋" w:cs="宋体" w:hint="eastAsia"/>
          <w:sz w:val="32"/>
          <w:szCs w:val="32"/>
        </w:rPr>
        <w:t>，具体为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遂溪县遂溪河万里碧道项目，</w:t>
      </w:r>
      <w:r w:rsidR="001C016D" w:rsidRPr="00EF7C34">
        <w:rPr>
          <w:rFonts w:ascii="仿宋_GB2312" w:eastAsia="仿宋_GB2312" w:hAnsi="仿宋" w:cs="宋体" w:hint="eastAsia"/>
          <w:sz w:val="32"/>
          <w:szCs w:val="32"/>
        </w:rPr>
        <w:t>工程总投资25000万元，</w:t>
      </w:r>
      <w:r w:rsidR="00BE3717" w:rsidRPr="00EF7C34">
        <w:rPr>
          <w:rFonts w:ascii="仿宋_GB2312" w:eastAsia="仿宋_GB2312" w:hAnsi="仿宋" w:cs="宋体" w:hint="eastAsia"/>
          <w:sz w:val="32"/>
          <w:szCs w:val="32"/>
        </w:rPr>
        <w:t>该项目已完成可行</w:t>
      </w:r>
      <w:r w:rsidR="001E6638" w:rsidRPr="00EF7C34">
        <w:rPr>
          <w:rFonts w:ascii="仿宋_GB2312" w:eastAsia="仿宋_GB2312" w:hAnsi="仿宋" w:cs="宋体" w:hint="eastAsia"/>
          <w:sz w:val="32"/>
          <w:szCs w:val="32"/>
        </w:rPr>
        <w:t>性研究报告、初步设计，</w:t>
      </w:r>
      <w:r w:rsidR="00BE3717" w:rsidRPr="00EF7C34">
        <w:rPr>
          <w:rFonts w:ascii="仿宋_GB2312" w:eastAsia="仿宋_GB2312" w:hAnsi="仿宋" w:cs="宋体" w:hint="eastAsia"/>
          <w:sz w:val="32"/>
          <w:szCs w:val="32"/>
        </w:rPr>
        <w:t>已达到可施工条件。</w:t>
      </w:r>
      <w:r w:rsidR="00E31814" w:rsidRPr="00EF7C34">
        <w:rPr>
          <w:rFonts w:ascii="仿宋_GB2312" w:eastAsia="仿宋_GB2312" w:hAnsi="仿宋" w:cs="宋体" w:hint="eastAsia"/>
          <w:sz w:val="32"/>
          <w:szCs w:val="32"/>
        </w:rPr>
        <w:t>工程完成后可</w:t>
      </w:r>
      <w:proofErr w:type="gramStart"/>
      <w:r w:rsidR="00E31814" w:rsidRPr="00EF7C34">
        <w:rPr>
          <w:rFonts w:ascii="仿宋_GB2312" w:eastAsia="仿宋_GB2312" w:hAnsi="仿宋" w:cs="宋体" w:hint="eastAsia"/>
          <w:sz w:val="32"/>
          <w:szCs w:val="32"/>
        </w:rPr>
        <w:t>减少灾洪损失</w:t>
      </w:r>
      <w:proofErr w:type="gramEnd"/>
      <w:r w:rsidR="00E31814" w:rsidRPr="00EF7C34">
        <w:rPr>
          <w:rFonts w:ascii="仿宋_GB2312" w:eastAsia="仿宋_GB2312" w:hAnsi="仿宋" w:cs="宋体" w:hint="eastAsia"/>
          <w:sz w:val="32"/>
          <w:szCs w:val="32"/>
        </w:rPr>
        <w:t>，改善环境，发挥良好效益，</w:t>
      </w:r>
      <w:r w:rsidR="00BE3717" w:rsidRPr="00EF7C34">
        <w:rPr>
          <w:rFonts w:ascii="仿宋_GB2312" w:eastAsia="仿宋_GB2312" w:hAnsi="仿宋" w:cs="宋体" w:hint="eastAsia"/>
          <w:sz w:val="32"/>
          <w:szCs w:val="32"/>
        </w:rPr>
        <w:t>目前</w:t>
      </w:r>
      <w:r w:rsidR="00BC0DAE" w:rsidRPr="00EF7C34">
        <w:rPr>
          <w:rFonts w:ascii="仿宋_GB2312" w:eastAsia="仿宋_GB2312" w:hAnsi="仿宋" w:cs="宋体" w:hint="eastAsia"/>
          <w:sz w:val="32"/>
          <w:szCs w:val="32"/>
        </w:rPr>
        <w:t>我局</w:t>
      </w:r>
      <w:r w:rsidR="001C016D" w:rsidRPr="00EF7C34">
        <w:rPr>
          <w:rFonts w:ascii="仿宋_GB2312" w:eastAsia="仿宋_GB2312" w:hAnsi="仿宋" w:cs="宋体" w:hint="eastAsia"/>
          <w:sz w:val="32"/>
          <w:szCs w:val="32"/>
        </w:rPr>
        <w:t>主管部门</w:t>
      </w:r>
      <w:r w:rsidR="00BC0DAE" w:rsidRPr="00EF7C34">
        <w:rPr>
          <w:rFonts w:ascii="仿宋_GB2312" w:eastAsia="仿宋_GB2312" w:hAnsi="仿宋" w:cs="宋体" w:hint="eastAsia"/>
          <w:sz w:val="32"/>
          <w:szCs w:val="32"/>
        </w:rPr>
        <w:t>股室</w:t>
      </w:r>
      <w:r w:rsidR="001C016D" w:rsidRPr="00EF7C34">
        <w:rPr>
          <w:rFonts w:ascii="仿宋_GB2312" w:eastAsia="仿宋_GB2312" w:hAnsi="仿宋" w:cs="宋体" w:hint="eastAsia"/>
          <w:sz w:val="32"/>
          <w:szCs w:val="32"/>
        </w:rPr>
        <w:t>和</w:t>
      </w:r>
      <w:r w:rsidR="00BC0DAE" w:rsidRPr="00EF7C34">
        <w:rPr>
          <w:rFonts w:ascii="仿宋_GB2312" w:eastAsia="仿宋_GB2312" w:hAnsi="仿宋" w:cs="宋体" w:hint="eastAsia"/>
          <w:sz w:val="32"/>
          <w:szCs w:val="32"/>
        </w:rPr>
        <w:t>市县</w:t>
      </w:r>
      <w:r w:rsidR="001C016D" w:rsidRPr="00EF7C34">
        <w:rPr>
          <w:rFonts w:ascii="仿宋_GB2312" w:eastAsia="仿宋_GB2312" w:hAnsi="仿宋" w:cs="宋体" w:hint="eastAsia"/>
          <w:sz w:val="32"/>
          <w:szCs w:val="32"/>
        </w:rPr>
        <w:t>财政部门</w:t>
      </w:r>
      <w:r w:rsidR="00BC0DAE" w:rsidRPr="00EF7C34">
        <w:rPr>
          <w:rFonts w:ascii="仿宋_GB2312" w:eastAsia="仿宋_GB2312" w:hAnsi="仿宋" w:cs="宋体" w:hint="eastAsia"/>
          <w:sz w:val="32"/>
          <w:szCs w:val="32"/>
        </w:rPr>
        <w:t>已审核通过该项目。</w:t>
      </w:r>
    </w:p>
    <w:p w:rsidR="00BE3717" w:rsidRPr="00EF7C34" w:rsidRDefault="00BC0DAE" w:rsidP="00EF7C34">
      <w:pPr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 w:rsidRPr="00EF7C34">
        <w:rPr>
          <w:rFonts w:ascii="仿宋_GB2312" w:eastAsia="仿宋_GB2312" w:hAnsi="仿宋" w:cs="宋体" w:hint="eastAsia"/>
          <w:sz w:val="32"/>
          <w:szCs w:val="32"/>
        </w:rPr>
        <w:t>农业农村基础设施建设类17</w:t>
      </w:r>
      <w:r w:rsidR="00E31814" w:rsidRPr="00EF7C34">
        <w:rPr>
          <w:rFonts w:ascii="仿宋_GB2312" w:eastAsia="仿宋_GB2312" w:hAnsi="仿宋" w:cs="宋体" w:hint="eastAsia"/>
          <w:sz w:val="32"/>
          <w:szCs w:val="32"/>
        </w:rPr>
        <w:t>项</w:t>
      </w:r>
      <w:r w:rsidR="00BE3717" w:rsidRPr="00EF7C34">
        <w:rPr>
          <w:rFonts w:ascii="仿宋_GB2312" w:eastAsia="仿宋_GB2312" w:hAnsi="仿宋" w:cs="宋体" w:hint="eastAsia"/>
          <w:sz w:val="32"/>
          <w:szCs w:val="32"/>
        </w:rPr>
        <w:t>，按照项目轻重缓急程度排序，具体可排序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为中小河流治理工程10宗，移民项目5</w:t>
      </w:r>
      <w:r w:rsidR="00CA70ED" w:rsidRPr="00EF7C34">
        <w:rPr>
          <w:rFonts w:ascii="仿宋_GB2312" w:eastAsia="仿宋_GB2312" w:hAnsi="仿宋" w:cs="宋体" w:hint="eastAsia"/>
          <w:sz w:val="32"/>
          <w:szCs w:val="32"/>
        </w:rPr>
        <w:t>宗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，水闸工程2</w:t>
      </w:r>
      <w:r w:rsidR="00CA70ED" w:rsidRPr="00EF7C34">
        <w:rPr>
          <w:rFonts w:ascii="仿宋_GB2312" w:eastAsia="仿宋_GB2312" w:hAnsi="仿宋" w:cs="宋体" w:hint="eastAsia"/>
          <w:sz w:val="32"/>
          <w:szCs w:val="32"/>
        </w:rPr>
        <w:t>宗</w:t>
      </w:r>
      <w:r w:rsidR="00BE3717" w:rsidRPr="00EF7C34">
        <w:rPr>
          <w:rFonts w:ascii="仿宋_GB2312" w:eastAsia="仿宋_GB2312" w:hAnsi="仿宋" w:cs="宋体" w:hint="eastAsia"/>
          <w:sz w:val="32"/>
          <w:szCs w:val="32"/>
        </w:rPr>
        <w:t>：</w:t>
      </w:r>
    </w:p>
    <w:p w:rsidR="00CA70ED" w:rsidRPr="00EF7C34" w:rsidRDefault="00CA70ED" w:rsidP="00CA70ED">
      <w:pPr>
        <w:ind w:firstLine="480"/>
        <w:rPr>
          <w:rFonts w:ascii="仿宋_GB2312" w:eastAsia="仿宋_GB2312" w:hAnsi="仿宋" w:cs="宋体"/>
          <w:sz w:val="32"/>
          <w:szCs w:val="32"/>
        </w:rPr>
      </w:pPr>
      <w:r w:rsidRPr="00EF7C34">
        <w:rPr>
          <w:rFonts w:ascii="仿宋_GB2312" w:eastAsia="仿宋_GB2312" w:hAnsi="仿宋" w:cs="宋体" w:hint="eastAsia"/>
          <w:sz w:val="32"/>
          <w:szCs w:val="32"/>
        </w:rPr>
        <w:t>1、</w:t>
      </w:r>
      <w:r w:rsidR="00E31814" w:rsidRPr="00EF7C34">
        <w:rPr>
          <w:rFonts w:ascii="仿宋_GB2312" w:eastAsia="仿宋_GB2312" w:hAnsi="仿宋" w:cs="宋体" w:hint="eastAsia"/>
          <w:sz w:val="32"/>
          <w:szCs w:val="32"/>
        </w:rPr>
        <w:t>中小河流治理工程10宗</w:t>
      </w:r>
      <w:r w:rsidR="001E6638" w:rsidRPr="00EF7C34">
        <w:rPr>
          <w:rFonts w:ascii="仿宋_GB2312" w:eastAsia="仿宋_GB2312" w:hAnsi="仿宋" w:cs="宋体" w:hint="eastAsia"/>
          <w:sz w:val="32"/>
          <w:szCs w:val="32"/>
        </w:rPr>
        <w:t>，</w:t>
      </w:r>
      <w:r w:rsidR="00BE3717" w:rsidRPr="00EF7C34">
        <w:rPr>
          <w:rFonts w:ascii="仿宋_GB2312" w:eastAsia="仿宋_GB2312" w:hAnsi="仿宋" w:cs="宋体" w:hint="eastAsia"/>
          <w:sz w:val="32"/>
          <w:szCs w:val="32"/>
        </w:rPr>
        <w:t>工程总投资22066.61万元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，</w:t>
      </w:r>
      <w:r w:rsidR="001E6638" w:rsidRPr="00EF7C34">
        <w:rPr>
          <w:rFonts w:ascii="仿宋_GB2312" w:eastAsia="仿宋_GB2312" w:hAnsi="仿宋" w:cs="宋体" w:hint="eastAsia"/>
          <w:sz w:val="32"/>
          <w:szCs w:val="32"/>
        </w:rPr>
        <w:t>其中4宗河流工程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已完成初步设计，施工图设计，征地报建等达到可施工条件，其余6</w:t>
      </w:r>
      <w:r w:rsidR="00DA3F66">
        <w:rPr>
          <w:rFonts w:ascii="仿宋_GB2312" w:eastAsia="仿宋_GB2312" w:hAnsi="仿宋" w:cs="宋体" w:hint="eastAsia"/>
          <w:sz w:val="32"/>
          <w:szCs w:val="32"/>
        </w:rPr>
        <w:t>宗河流工程均已完成初步设计，可按计划开工。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工程完成后治理</w:t>
      </w:r>
      <w:r w:rsidR="007C12EA">
        <w:rPr>
          <w:rFonts w:ascii="仿宋_GB2312" w:eastAsia="仿宋_GB2312" w:hAnsi="仿宋" w:cs="宋体" w:hint="eastAsia"/>
          <w:sz w:val="32"/>
          <w:szCs w:val="32"/>
        </w:rPr>
        <w:t>相关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河道</w:t>
      </w:r>
      <w:r w:rsidR="007C12EA">
        <w:rPr>
          <w:rFonts w:ascii="仿宋_GB2312" w:eastAsia="仿宋_GB2312" w:hAnsi="仿宋" w:cs="宋体" w:hint="eastAsia"/>
          <w:sz w:val="32"/>
          <w:szCs w:val="32"/>
        </w:rPr>
        <w:t>总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长度</w:t>
      </w:r>
      <w:r w:rsidR="001E2BCB">
        <w:rPr>
          <w:rFonts w:ascii="仿宋_GB2312" w:eastAsia="仿宋_GB2312" w:hAnsi="仿宋" w:cs="宋体" w:hint="eastAsia"/>
          <w:sz w:val="32"/>
          <w:szCs w:val="32"/>
        </w:rPr>
        <w:t>94</w:t>
      </w:r>
      <w:r w:rsidR="007C12EA">
        <w:rPr>
          <w:rFonts w:ascii="仿宋_GB2312" w:eastAsia="仿宋_GB2312" w:hAnsi="仿宋" w:cs="宋体" w:hint="eastAsia"/>
          <w:sz w:val="32"/>
          <w:szCs w:val="32"/>
        </w:rPr>
        <w:t>公里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，可保护</w:t>
      </w:r>
      <w:r w:rsidR="00E61238">
        <w:rPr>
          <w:rFonts w:ascii="仿宋_GB2312" w:eastAsia="仿宋_GB2312" w:hAnsi="仿宋" w:cs="宋体" w:hint="eastAsia"/>
          <w:sz w:val="32"/>
          <w:szCs w:val="32"/>
        </w:rPr>
        <w:t>总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人口</w:t>
      </w:r>
      <w:r w:rsidR="007C12EA">
        <w:rPr>
          <w:rFonts w:ascii="仿宋_GB2312" w:eastAsia="仿宋_GB2312" w:hAnsi="仿宋" w:cs="宋体" w:hint="eastAsia"/>
          <w:sz w:val="32"/>
          <w:szCs w:val="32"/>
        </w:rPr>
        <w:t>数量21.5万人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，目前我局主管部门股室和市县财政部门已审核通过该项目</w:t>
      </w:r>
      <w:r w:rsidR="00EF7C34">
        <w:rPr>
          <w:rFonts w:ascii="仿宋_GB2312" w:eastAsia="仿宋_GB2312" w:hAnsi="仿宋" w:cs="宋体" w:hint="eastAsia"/>
          <w:sz w:val="32"/>
          <w:szCs w:val="32"/>
        </w:rPr>
        <w:t>。</w:t>
      </w:r>
    </w:p>
    <w:p w:rsidR="00CA70ED" w:rsidRPr="00EF7C34" w:rsidRDefault="00CA70ED" w:rsidP="00CA70ED">
      <w:pPr>
        <w:ind w:firstLine="480"/>
        <w:rPr>
          <w:rFonts w:ascii="仿宋_GB2312" w:eastAsia="仿宋_GB2312" w:hAnsi="仿宋" w:cs="宋体"/>
          <w:sz w:val="32"/>
          <w:szCs w:val="32"/>
        </w:rPr>
      </w:pPr>
      <w:r w:rsidRPr="00EF7C34">
        <w:rPr>
          <w:rFonts w:ascii="仿宋_GB2312" w:eastAsia="仿宋_GB2312" w:hAnsi="仿宋" w:cs="宋体" w:hint="eastAsia"/>
          <w:sz w:val="32"/>
          <w:szCs w:val="32"/>
        </w:rPr>
        <w:t>2、移民项目5宗</w:t>
      </w:r>
      <w:r w:rsidR="001E6638" w:rsidRPr="00EF7C34">
        <w:rPr>
          <w:rFonts w:ascii="仿宋_GB2312" w:eastAsia="仿宋_GB2312" w:hAnsi="仿宋" w:cs="宋体" w:hint="eastAsia"/>
          <w:sz w:val="32"/>
          <w:szCs w:val="32"/>
        </w:rPr>
        <w:t>，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总投资343.6</w:t>
      </w:r>
      <w:r w:rsidR="00DA3F66">
        <w:rPr>
          <w:rFonts w:ascii="仿宋_GB2312" w:eastAsia="仿宋_GB2312" w:hAnsi="仿宋" w:cs="宋体" w:hint="eastAsia"/>
          <w:sz w:val="32"/>
          <w:szCs w:val="32"/>
        </w:rPr>
        <w:t>万元，按照施工要求完成施工图设计，可按计划开工。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工程</w:t>
      </w:r>
      <w:r w:rsidR="001E6638" w:rsidRPr="00EF7C34">
        <w:rPr>
          <w:rFonts w:ascii="仿宋_GB2312" w:eastAsia="仿宋_GB2312" w:hAnsi="仿宋" w:cs="宋体" w:hint="eastAsia"/>
          <w:sz w:val="32"/>
          <w:szCs w:val="32"/>
        </w:rPr>
        <w:t>完成</w:t>
      </w:r>
      <w:r w:rsidRPr="00EF7C34">
        <w:rPr>
          <w:rFonts w:ascii="仿宋_GB2312" w:eastAsia="仿宋_GB2312" w:hAnsi="仿宋" w:cs="宋体" w:hint="eastAsia"/>
          <w:sz w:val="32"/>
          <w:szCs w:val="32"/>
        </w:rPr>
        <w:t>后改善移民居住环</w:t>
      </w:r>
      <w:r w:rsidRPr="00EF7C34">
        <w:rPr>
          <w:rFonts w:ascii="仿宋_GB2312" w:eastAsia="仿宋_GB2312" w:hAnsi="仿宋" w:cs="宋体" w:hint="eastAsia"/>
          <w:sz w:val="32"/>
          <w:szCs w:val="32"/>
        </w:rPr>
        <w:lastRenderedPageBreak/>
        <w:t>境，促进经济发展，目前我局主管部门股室和市县财政部门已审核通过该项目。</w:t>
      </w:r>
    </w:p>
    <w:p w:rsidR="00CA70ED" w:rsidRPr="00EF7C34" w:rsidRDefault="00CA70ED" w:rsidP="00CA70ED">
      <w:pPr>
        <w:ind w:firstLine="480"/>
        <w:rPr>
          <w:rFonts w:ascii="仿宋_GB2312" w:eastAsia="仿宋_GB2312" w:hAnsi="仿宋" w:cs="宋体"/>
          <w:sz w:val="32"/>
          <w:szCs w:val="32"/>
        </w:rPr>
      </w:pPr>
      <w:r w:rsidRPr="00EF7C34">
        <w:rPr>
          <w:rFonts w:ascii="仿宋_GB2312" w:eastAsia="仿宋_GB2312" w:hAnsi="仿宋" w:cs="宋体" w:hint="eastAsia"/>
          <w:sz w:val="32"/>
          <w:szCs w:val="32"/>
        </w:rPr>
        <w:t>3.</w:t>
      </w:r>
      <w:r w:rsidR="001E6638" w:rsidRPr="00EF7C34">
        <w:rPr>
          <w:rFonts w:ascii="仿宋_GB2312" w:eastAsia="仿宋_GB2312" w:hAnsi="仿宋" w:cs="宋体" w:hint="eastAsia"/>
          <w:sz w:val="32"/>
          <w:szCs w:val="32"/>
        </w:rPr>
        <w:t>水闸工程2宗，总投资5000万元，项目尚未完成初步设计，后期将加快</w:t>
      </w:r>
      <w:r w:rsidR="007C12EA">
        <w:rPr>
          <w:rFonts w:ascii="仿宋_GB2312" w:eastAsia="仿宋_GB2312" w:hAnsi="仿宋" w:cs="宋体" w:hint="eastAsia"/>
          <w:sz w:val="32"/>
          <w:szCs w:val="32"/>
        </w:rPr>
        <w:t>项目前期工作</w:t>
      </w:r>
      <w:r w:rsidR="001E6638" w:rsidRPr="00EF7C34">
        <w:rPr>
          <w:rFonts w:ascii="仿宋_GB2312" w:eastAsia="仿宋_GB2312" w:hAnsi="仿宋" w:cs="宋体" w:hint="eastAsia"/>
          <w:sz w:val="32"/>
          <w:szCs w:val="32"/>
        </w:rPr>
        <w:t>，</w:t>
      </w:r>
      <w:r w:rsidR="007C12EA">
        <w:rPr>
          <w:rFonts w:ascii="仿宋_GB2312" w:eastAsia="仿宋_GB2312" w:hAnsi="仿宋" w:cs="宋体" w:hint="eastAsia"/>
          <w:sz w:val="32"/>
          <w:szCs w:val="32"/>
        </w:rPr>
        <w:t>争取</w:t>
      </w:r>
      <w:r w:rsidR="00DA3F66">
        <w:rPr>
          <w:rFonts w:ascii="仿宋_GB2312" w:eastAsia="仿宋_GB2312" w:hAnsi="仿宋" w:cs="宋体" w:hint="eastAsia"/>
          <w:sz w:val="32"/>
          <w:szCs w:val="32"/>
        </w:rPr>
        <w:t>按计划开工。</w:t>
      </w:r>
      <w:bookmarkStart w:id="0" w:name="_GoBack"/>
      <w:bookmarkEnd w:id="0"/>
      <w:r w:rsidR="001E6638" w:rsidRPr="00EF7C34">
        <w:rPr>
          <w:rFonts w:ascii="仿宋_GB2312" w:eastAsia="仿宋_GB2312" w:hAnsi="仿宋" w:cs="宋体" w:hint="eastAsia"/>
          <w:sz w:val="32"/>
          <w:szCs w:val="32"/>
        </w:rPr>
        <w:t>工程完成后可保护耕地面积和两岸居民，减少洪灾损失，目前我局主管部门股室和市县财政部门已审核通过该项目。</w:t>
      </w:r>
    </w:p>
    <w:p w:rsidR="006D72C0" w:rsidRPr="00EF7C34" w:rsidRDefault="006D72C0" w:rsidP="00CA70ED">
      <w:pPr>
        <w:ind w:firstLine="480"/>
        <w:rPr>
          <w:rFonts w:ascii="仿宋_GB2312" w:eastAsia="仿宋_GB2312" w:hAnsi="仿宋" w:cs="宋体"/>
          <w:sz w:val="32"/>
          <w:szCs w:val="32"/>
        </w:rPr>
      </w:pPr>
    </w:p>
    <w:p w:rsidR="006D72C0" w:rsidRPr="00EF7C34" w:rsidRDefault="006D72C0" w:rsidP="00CA70ED">
      <w:pPr>
        <w:ind w:firstLine="480"/>
        <w:rPr>
          <w:rFonts w:ascii="仿宋_GB2312" w:eastAsia="仿宋_GB2312" w:hAnsi="仿宋" w:cs="宋体"/>
          <w:sz w:val="32"/>
          <w:szCs w:val="32"/>
        </w:rPr>
      </w:pPr>
    </w:p>
    <w:p w:rsidR="006D72C0" w:rsidRPr="00EF7C34" w:rsidRDefault="006D72C0" w:rsidP="00CA70ED">
      <w:pPr>
        <w:ind w:firstLine="480"/>
        <w:rPr>
          <w:rFonts w:ascii="仿宋_GB2312" w:eastAsia="仿宋_GB2312" w:hAnsi="仿宋" w:cs="宋体"/>
          <w:sz w:val="32"/>
          <w:szCs w:val="32"/>
        </w:rPr>
      </w:pPr>
    </w:p>
    <w:p w:rsidR="006D72C0" w:rsidRPr="00EF7C34" w:rsidRDefault="006D72C0" w:rsidP="00EF7C34">
      <w:pPr>
        <w:ind w:firstLineChars="1650" w:firstLine="5280"/>
        <w:rPr>
          <w:rFonts w:ascii="仿宋_GB2312" w:eastAsia="仿宋_GB2312" w:hAnsi="仿宋" w:cs="宋体"/>
          <w:sz w:val="32"/>
          <w:szCs w:val="32"/>
        </w:rPr>
      </w:pPr>
      <w:r w:rsidRPr="00EF7C34">
        <w:rPr>
          <w:rFonts w:ascii="仿宋_GB2312" w:eastAsia="仿宋_GB2312" w:hAnsi="仿宋" w:cs="宋体" w:hint="eastAsia"/>
          <w:sz w:val="32"/>
          <w:szCs w:val="32"/>
        </w:rPr>
        <w:t>遂溪县水</w:t>
      </w:r>
      <w:proofErr w:type="gramStart"/>
      <w:r w:rsidRPr="00EF7C34">
        <w:rPr>
          <w:rFonts w:ascii="仿宋_GB2312" w:eastAsia="仿宋_GB2312" w:hAnsi="仿宋" w:cs="宋体" w:hint="eastAsia"/>
          <w:sz w:val="32"/>
          <w:szCs w:val="32"/>
        </w:rPr>
        <w:t>务</w:t>
      </w:r>
      <w:proofErr w:type="gramEnd"/>
      <w:r w:rsidRPr="00EF7C34">
        <w:rPr>
          <w:rFonts w:ascii="仿宋_GB2312" w:eastAsia="仿宋_GB2312" w:hAnsi="仿宋" w:cs="宋体" w:hint="eastAsia"/>
          <w:sz w:val="32"/>
          <w:szCs w:val="32"/>
        </w:rPr>
        <w:t>局</w:t>
      </w:r>
    </w:p>
    <w:p w:rsidR="006D72C0" w:rsidRPr="00EF7C34" w:rsidRDefault="006D72C0" w:rsidP="00EF7C34">
      <w:pPr>
        <w:ind w:firstLineChars="1550" w:firstLine="4960"/>
        <w:rPr>
          <w:rFonts w:ascii="仿宋_GB2312" w:eastAsia="仿宋_GB2312" w:hAnsi="仿宋" w:cs="宋体"/>
          <w:sz w:val="32"/>
          <w:szCs w:val="32"/>
        </w:rPr>
      </w:pPr>
      <w:r w:rsidRPr="00EF7C34">
        <w:rPr>
          <w:rFonts w:ascii="仿宋_GB2312" w:eastAsia="仿宋_GB2312" w:hAnsi="仿宋" w:cs="宋体" w:hint="eastAsia"/>
          <w:sz w:val="32"/>
          <w:szCs w:val="32"/>
        </w:rPr>
        <w:t>2019年10月31日</w:t>
      </w:r>
    </w:p>
    <w:sectPr w:rsidR="006D72C0" w:rsidRPr="00EF7C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80922"/>
    <w:multiLevelType w:val="hybridMultilevel"/>
    <w:tmpl w:val="93EEA9C0"/>
    <w:lvl w:ilvl="0" w:tplc="02D047E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5927DC0"/>
    <w:multiLevelType w:val="hybridMultilevel"/>
    <w:tmpl w:val="32381B28"/>
    <w:lvl w:ilvl="0" w:tplc="45DA3B3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65E4239"/>
    <w:multiLevelType w:val="hybridMultilevel"/>
    <w:tmpl w:val="7D6ADA22"/>
    <w:lvl w:ilvl="0" w:tplc="B8286EE4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60B"/>
    <w:rsid w:val="001C016D"/>
    <w:rsid w:val="001E2BCB"/>
    <w:rsid w:val="001E6638"/>
    <w:rsid w:val="006D72C0"/>
    <w:rsid w:val="007C12EA"/>
    <w:rsid w:val="00843B91"/>
    <w:rsid w:val="0089360B"/>
    <w:rsid w:val="00AE1415"/>
    <w:rsid w:val="00BC0DAE"/>
    <w:rsid w:val="00BE3717"/>
    <w:rsid w:val="00CA70ED"/>
    <w:rsid w:val="00DA3F66"/>
    <w:rsid w:val="00E166AB"/>
    <w:rsid w:val="00E31814"/>
    <w:rsid w:val="00E61238"/>
    <w:rsid w:val="00EA30AE"/>
    <w:rsid w:val="00EF7C34"/>
    <w:rsid w:val="00F1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181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18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</dc:creator>
  <cp:keywords/>
  <dc:description/>
  <cp:lastModifiedBy>gd</cp:lastModifiedBy>
  <cp:revision>9</cp:revision>
  <cp:lastPrinted>2019-11-01T00:48:00Z</cp:lastPrinted>
  <dcterms:created xsi:type="dcterms:W3CDTF">2019-10-31T08:01:00Z</dcterms:created>
  <dcterms:modified xsi:type="dcterms:W3CDTF">2019-11-01T01:42:00Z</dcterms:modified>
</cp:coreProperties>
</file>